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EBF" w:rsidRDefault="00FB5C91" w:rsidP="00AD39D0">
      <w:pPr>
        <w:spacing w:after="0" w:line="240" w:lineRule="auto"/>
        <w:jc w:val="both"/>
        <w:rPr>
          <w:sz w:val="24"/>
          <w:szCs w:val="24"/>
        </w:rPr>
      </w:pPr>
      <w:r w:rsidRPr="00FB5C91"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-31189</wp:posOffset>
            </wp:positionH>
            <wp:positionV relativeFrom="paragraph">
              <wp:posOffset>-93818</wp:posOffset>
            </wp:positionV>
            <wp:extent cx="8891034" cy="3604438"/>
            <wp:effectExtent l="19050" t="0" r="5316" b="0"/>
            <wp:wrapNone/>
            <wp:docPr id="4" name="2 Imagen" descr="los dos palomares con ver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s dos palomares con verde.jpg"/>
                    <pic:cNvPicPr/>
                  </pic:nvPicPr>
                  <pic:blipFill>
                    <a:blip r:embed="rId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1703" r="1305" b="31781"/>
                    <a:stretch>
                      <a:fillRect/>
                    </a:stretch>
                  </pic:blipFill>
                  <pic:spPr>
                    <a:xfrm>
                      <a:off x="0" y="0"/>
                      <a:ext cx="8896198" cy="3606531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D62BDA" w:rsidRPr="00FB5C91">
        <w:rPr>
          <w:sz w:val="24"/>
          <w:szCs w:val="24"/>
        </w:rPr>
        <w:t>BASES</w:t>
      </w:r>
      <w:r w:rsidR="009A7BC1" w:rsidRPr="00FB5C91">
        <w:rPr>
          <w:sz w:val="24"/>
          <w:szCs w:val="24"/>
        </w:rPr>
        <w:t>:</w:t>
      </w:r>
      <w:r w:rsidR="00D62BDA" w:rsidRPr="00FB5C91">
        <w:rPr>
          <w:sz w:val="24"/>
          <w:szCs w:val="24"/>
        </w:rPr>
        <w:cr/>
      </w:r>
      <w:r w:rsidR="00D62BDA" w:rsidRPr="00FB5C91">
        <w:rPr>
          <w:sz w:val="24"/>
          <w:szCs w:val="24"/>
        </w:rPr>
        <w:cr/>
        <w:t xml:space="preserve">1. El número de participaciones será de 80 equipos </w:t>
      </w:r>
      <w:r w:rsidR="00EF3EBF">
        <w:rPr>
          <w:sz w:val="24"/>
          <w:szCs w:val="24"/>
        </w:rPr>
        <w:t>de 4 pichones cada uno, como máximo.</w:t>
      </w:r>
    </w:p>
    <w:p w:rsidR="00AD39D0" w:rsidRPr="00FB5C91" w:rsidRDefault="00D62BDA" w:rsidP="00AD39D0">
      <w:pPr>
        <w:spacing w:after="0" w:line="240" w:lineRule="auto"/>
        <w:jc w:val="both"/>
        <w:rPr>
          <w:sz w:val="24"/>
          <w:szCs w:val="24"/>
        </w:rPr>
      </w:pPr>
      <w:r w:rsidRPr="00FB5C91">
        <w:rPr>
          <w:sz w:val="24"/>
          <w:szCs w:val="24"/>
        </w:rPr>
        <w:cr/>
        <w:t>2. La inscripción por equipo de 4 pichones, será de 7,500 puntos con límite de participación al 31 de marzo de 2010. El apartado de participación se podrá realizar con 2,000 puntos.</w:t>
      </w:r>
      <w:r w:rsidRPr="00FB5C91">
        <w:rPr>
          <w:sz w:val="24"/>
          <w:szCs w:val="24"/>
        </w:rPr>
        <w:cr/>
      </w:r>
      <w:r w:rsidRPr="00FB5C91">
        <w:rPr>
          <w:sz w:val="24"/>
          <w:szCs w:val="24"/>
        </w:rPr>
        <w:cr/>
        <w:t>3. No se recibirán pichones</w:t>
      </w:r>
      <w:r w:rsidR="00AD39D0" w:rsidRPr="00FB5C91">
        <w:rPr>
          <w:sz w:val="24"/>
          <w:szCs w:val="24"/>
        </w:rPr>
        <w:t xml:space="preserve"> en el palomar</w:t>
      </w:r>
      <w:r w:rsidRPr="00FB5C91">
        <w:rPr>
          <w:sz w:val="24"/>
          <w:szCs w:val="24"/>
        </w:rPr>
        <w:t xml:space="preserve"> sin la inscripción respectiva. </w:t>
      </w:r>
      <w:r w:rsidRPr="00FB5C91">
        <w:rPr>
          <w:sz w:val="24"/>
          <w:szCs w:val="24"/>
        </w:rPr>
        <w:cr/>
      </w:r>
      <w:r w:rsidRPr="00FB5C91">
        <w:rPr>
          <w:sz w:val="24"/>
          <w:szCs w:val="24"/>
        </w:rPr>
        <w:cr/>
        <w:t>4. Las palomas podrán portar anillo del año en curso de c</w:t>
      </w:r>
      <w:r w:rsidR="00AD39D0" w:rsidRPr="00FB5C91">
        <w:rPr>
          <w:sz w:val="24"/>
          <w:szCs w:val="24"/>
        </w:rPr>
        <w:t>ualquier A</w:t>
      </w:r>
      <w:r w:rsidRPr="00FB5C91">
        <w:rPr>
          <w:sz w:val="24"/>
          <w:szCs w:val="24"/>
        </w:rPr>
        <w:t xml:space="preserve">sociación </w:t>
      </w:r>
      <w:r w:rsidR="00F4731A" w:rsidRPr="00FB5C91">
        <w:rPr>
          <w:sz w:val="24"/>
          <w:szCs w:val="24"/>
        </w:rPr>
        <w:t>u</w:t>
      </w:r>
      <w:r w:rsidR="009A7BC1" w:rsidRPr="00FB5C91">
        <w:rPr>
          <w:sz w:val="24"/>
          <w:szCs w:val="24"/>
        </w:rPr>
        <w:t xml:space="preserve"> Organismo </w:t>
      </w:r>
      <w:r w:rsidR="00AD39D0" w:rsidRPr="00FB5C91">
        <w:rPr>
          <w:sz w:val="24"/>
          <w:szCs w:val="24"/>
        </w:rPr>
        <w:t>Nacional o Internacional.</w:t>
      </w:r>
    </w:p>
    <w:p w:rsidR="009A7BC1" w:rsidRPr="00FB5C91" w:rsidRDefault="00FB5C91" w:rsidP="00AD39D0">
      <w:pPr>
        <w:spacing w:after="0" w:line="240" w:lineRule="auto"/>
        <w:jc w:val="both"/>
        <w:rPr>
          <w:sz w:val="24"/>
          <w:szCs w:val="24"/>
        </w:rPr>
      </w:pPr>
      <w:r w:rsidRPr="00FB5C91"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-29831</wp:posOffset>
            </wp:positionH>
            <wp:positionV relativeFrom="paragraph">
              <wp:posOffset>99600</wp:posOffset>
            </wp:positionV>
            <wp:extent cx="8880247" cy="3550596"/>
            <wp:effectExtent l="19050" t="0" r="0" b="0"/>
            <wp:wrapNone/>
            <wp:docPr id="3" name="2 Imagen" descr="los dos palomares con ver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s dos palomares con verde.jpg"/>
                    <pic:cNvPicPr/>
                  </pic:nvPicPr>
                  <pic:blipFill>
                    <a:blip r:embed="rId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1703" r="1305" b="31781"/>
                    <a:stretch>
                      <a:fillRect/>
                    </a:stretch>
                  </pic:blipFill>
                  <pic:spPr>
                    <a:xfrm>
                      <a:off x="0" y="0"/>
                      <a:ext cx="8891905" cy="3555257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D62BDA" w:rsidRPr="00FB5C91">
        <w:rPr>
          <w:sz w:val="24"/>
          <w:szCs w:val="24"/>
        </w:rPr>
        <w:cr/>
        <w:t>5. Las palomas se aquerenciarán en el palomar de la Isla</w:t>
      </w:r>
      <w:r w:rsidR="009A7BC1" w:rsidRPr="00FB5C91">
        <w:rPr>
          <w:sz w:val="24"/>
          <w:szCs w:val="24"/>
        </w:rPr>
        <w:t xml:space="preserve"> San Marcos. </w:t>
      </w:r>
    </w:p>
    <w:p w:rsidR="00AD39D0" w:rsidRDefault="00D62BDA" w:rsidP="00AD39D0">
      <w:pPr>
        <w:spacing w:after="0" w:line="240" w:lineRule="auto"/>
        <w:jc w:val="both"/>
        <w:rPr>
          <w:sz w:val="24"/>
          <w:szCs w:val="24"/>
        </w:rPr>
      </w:pPr>
      <w:r w:rsidRPr="00FB5C91">
        <w:rPr>
          <w:sz w:val="24"/>
          <w:szCs w:val="24"/>
        </w:rPr>
        <w:cr/>
        <w:t>6. Los pichones se recibirán únicamente durante el mes de marzo. En el mes de abril se podrán hacer reposiciones de pichones extraviados o enfermos.</w:t>
      </w:r>
      <w:r w:rsidRPr="00FB5C91">
        <w:rPr>
          <w:sz w:val="24"/>
          <w:szCs w:val="24"/>
        </w:rPr>
        <w:cr/>
      </w:r>
      <w:r w:rsidRPr="00FB5C91">
        <w:rPr>
          <w:sz w:val="24"/>
          <w:szCs w:val="24"/>
        </w:rPr>
        <w:cr/>
        <w:t>7. El vuelo se realizará en la modalidad de Triple Corona abarcando las siguientes competencias:</w:t>
      </w:r>
      <w:r w:rsidRPr="00FB5C91">
        <w:rPr>
          <w:sz w:val="24"/>
          <w:szCs w:val="24"/>
        </w:rPr>
        <w:cr/>
        <w:t xml:space="preserve">• Paloma As (Suma de puntos de las palomas clasificadas en el 33% </w:t>
      </w:r>
      <w:r w:rsidR="002C7AD2">
        <w:rPr>
          <w:sz w:val="24"/>
          <w:szCs w:val="24"/>
        </w:rPr>
        <w:t>de las enviadas en</w:t>
      </w:r>
      <w:r w:rsidRPr="00FB5C91">
        <w:rPr>
          <w:sz w:val="24"/>
          <w:szCs w:val="24"/>
        </w:rPr>
        <w:t xml:space="preserve"> las 3 etapas de clasificación)</w:t>
      </w:r>
      <w:r w:rsidR="00F4731A" w:rsidRPr="00FB5C91">
        <w:rPr>
          <w:sz w:val="24"/>
          <w:szCs w:val="24"/>
        </w:rPr>
        <w:t>.</w:t>
      </w:r>
      <w:r w:rsidRPr="00FB5C91">
        <w:rPr>
          <w:sz w:val="24"/>
          <w:szCs w:val="24"/>
        </w:rPr>
        <w:cr/>
        <w:t>• Mejor Equipo (Suma de las 2 mejores marcas de cada equipo de las 3 etapas de clasificación).</w:t>
      </w:r>
      <w:r w:rsidRPr="00FB5C91">
        <w:rPr>
          <w:sz w:val="24"/>
          <w:szCs w:val="24"/>
        </w:rPr>
        <w:cr/>
      </w:r>
      <w:r w:rsidRPr="00FB5C91">
        <w:rPr>
          <w:sz w:val="24"/>
          <w:szCs w:val="24"/>
        </w:rPr>
        <w:lastRenderedPageBreak/>
        <w:t xml:space="preserve">• </w:t>
      </w:r>
      <w:r w:rsidR="00F4731A" w:rsidRPr="00FB5C91">
        <w:rPr>
          <w:sz w:val="24"/>
          <w:szCs w:val="24"/>
        </w:rPr>
        <w:t>Vuelo Final (420 Km aprox.) Premiación individual 10 primeros lugares.</w:t>
      </w:r>
    </w:p>
    <w:p w:rsidR="002C7AD2" w:rsidRPr="00FB5C91" w:rsidRDefault="002C7AD2" w:rsidP="00AD39D0">
      <w:pPr>
        <w:spacing w:after="0" w:line="240" w:lineRule="auto"/>
        <w:jc w:val="both"/>
        <w:rPr>
          <w:sz w:val="24"/>
          <w:szCs w:val="24"/>
        </w:rPr>
      </w:pPr>
    </w:p>
    <w:p w:rsidR="00AD39D0" w:rsidRPr="00FB5C91" w:rsidRDefault="00D62BDA" w:rsidP="00AD39D0">
      <w:pPr>
        <w:spacing w:after="0" w:line="240" w:lineRule="auto"/>
        <w:jc w:val="both"/>
        <w:rPr>
          <w:sz w:val="24"/>
          <w:szCs w:val="24"/>
        </w:rPr>
      </w:pPr>
      <w:r w:rsidRPr="00FB5C91">
        <w:rPr>
          <w:sz w:val="24"/>
          <w:szCs w:val="24"/>
        </w:rPr>
        <w:t xml:space="preserve">8. </w:t>
      </w:r>
      <w:r w:rsidR="00AD39D0" w:rsidRPr="00FB5C91">
        <w:rPr>
          <w:sz w:val="24"/>
          <w:szCs w:val="24"/>
        </w:rPr>
        <w:t>Para la puntuación s</w:t>
      </w:r>
      <w:r w:rsidRPr="00FB5C91">
        <w:rPr>
          <w:sz w:val="24"/>
          <w:szCs w:val="24"/>
        </w:rPr>
        <w:t>e empleará el Sistema de la Federación Colombófila Internacional en base a 1000 puntos.</w:t>
      </w:r>
      <w:r w:rsidRPr="00FB5C91">
        <w:rPr>
          <w:sz w:val="24"/>
          <w:szCs w:val="24"/>
        </w:rPr>
        <w:cr/>
      </w:r>
      <w:r w:rsidRPr="00FB5C91">
        <w:rPr>
          <w:sz w:val="24"/>
          <w:szCs w:val="24"/>
        </w:rPr>
        <w:cr/>
        <w:t xml:space="preserve">9. Se cubrirán 3 etapas de clasificación: </w:t>
      </w:r>
    </w:p>
    <w:p w:rsidR="00AD39D0" w:rsidRPr="00FB5C91" w:rsidRDefault="00AD39D0" w:rsidP="009A7BC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FB5C91">
        <w:rPr>
          <w:sz w:val="24"/>
          <w:szCs w:val="24"/>
        </w:rPr>
        <w:t xml:space="preserve">31 de julio  </w:t>
      </w:r>
      <w:r w:rsidR="00D62BDA" w:rsidRPr="00FB5C91">
        <w:rPr>
          <w:sz w:val="24"/>
          <w:szCs w:val="24"/>
        </w:rPr>
        <w:t>230</w:t>
      </w:r>
      <w:r w:rsidRPr="00FB5C91">
        <w:rPr>
          <w:sz w:val="24"/>
          <w:szCs w:val="24"/>
        </w:rPr>
        <w:t xml:space="preserve"> </w:t>
      </w:r>
      <w:proofErr w:type="spellStart"/>
      <w:r w:rsidRPr="00FB5C91">
        <w:rPr>
          <w:sz w:val="24"/>
          <w:szCs w:val="24"/>
        </w:rPr>
        <w:t>Kms</w:t>
      </w:r>
      <w:proofErr w:type="spellEnd"/>
      <w:r w:rsidRPr="00FB5C91">
        <w:rPr>
          <w:sz w:val="24"/>
          <w:szCs w:val="24"/>
        </w:rPr>
        <w:t xml:space="preserve"> aprox.</w:t>
      </w:r>
    </w:p>
    <w:p w:rsidR="00AD39D0" w:rsidRPr="00FB5C91" w:rsidRDefault="00AD39D0" w:rsidP="009A7BC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FB5C91">
        <w:rPr>
          <w:sz w:val="24"/>
          <w:szCs w:val="24"/>
        </w:rPr>
        <w:t xml:space="preserve">7 de agosto </w:t>
      </w:r>
      <w:r w:rsidR="00D62BDA" w:rsidRPr="00FB5C91">
        <w:rPr>
          <w:sz w:val="24"/>
          <w:szCs w:val="24"/>
        </w:rPr>
        <w:t>330</w:t>
      </w:r>
      <w:r w:rsidRPr="00FB5C91">
        <w:rPr>
          <w:sz w:val="24"/>
          <w:szCs w:val="24"/>
        </w:rPr>
        <w:t xml:space="preserve"> </w:t>
      </w:r>
      <w:proofErr w:type="spellStart"/>
      <w:r w:rsidRPr="00FB5C91">
        <w:rPr>
          <w:sz w:val="24"/>
          <w:szCs w:val="24"/>
        </w:rPr>
        <w:t>Kms</w:t>
      </w:r>
      <w:proofErr w:type="spellEnd"/>
      <w:r w:rsidRPr="00FB5C91">
        <w:rPr>
          <w:sz w:val="24"/>
          <w:szCs w:val="24"/>
        </w:rPr>
        <w:t xml:space="preserve"> aprox.</w:t>
      </w:r>
    </w:p>
    <w:p w:rsidR="00AD39D0" w:rsidRPr="00FB5C91" w:rsidRDefault="00AD39D0" w:rsidP="009A7BC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FB5C91">
        <w:rPr>
          <w:sz w:val="24"/>
          <w:szCs w:val="24"/>
        </w:rPr>
        <w:t>14 de agosto</w:t>
      </w:r>
      <w:r w:rsidR="00D62BDA" w:rsidRPr="00FB5C91">
        <w:rPr>
          <w:sz w:val="24"/>
          <w:szCs w:val="24"/>
        </w:rPr>
        <w:t xml:space="preserve"> 430 </w:t>
      </w:r>
      <w:proofErr w:type="spellStart"/>
      <w:r w:rsidR="00D62BDA" w:rsidRPr="00FB5C91">
        <w:rPr>
          <w:sz w:val="24"/>
          <w:szCs w:val="24"/>
        </w:rPr>
        <w:t>Km</w:t>
      </w:r>
      <w:r w:rsidRPr="00FB5C91">
        <w:rPr>
          <w:sz w:val="24"/>
          <w:szCs w:val="24"/>
        </w:rPr>
        <w:t>s</w:t>
      </w:r>
      <w:proofErr w:type="spellEnd"/>
      <w:r w:rsidR="00D62BDA" w:rsidRPr="00FB5C91">
        <w:rPr>
          <w:sz w:val="24"/>
          <w:szCs w:val="24"/>
        </w:rPr>
        <w:t xml:space="preserve"> aprox. </w:t>
      </w:r>
    </w:p>
    <w:p w:rsidR="00D616BB" w:rsidRDefault="00D62BDA" w:rsidP="00D616BB">
      <w:pPr>
        <w:jc w:val="both"/>
        <w:rPr>
          <w:rFonts w:eastAsia="Times New Roman" w:cs="Arial"/>
          <w:color w:val="000000"/>
          <w:sz w:val="24"/>
          <w:szCs w:val="24"/>
          <w:lang w:eastAsia="es-MX"/>
        </w:rPr>
      </w:pPr>
      <w:r w:rsidRPr="00FB5C91">
        <w:rPr>
          <w:sz w:val="24"/>
          <w:szCs w:val="24"/>
        </w:rPr>
        <w:cr/>
      </w:r>
      <w:r w:rsidR="00D616BB" w:rsidRPr="00FB5C91">
        <w:rPr>
          <w:sz w:val="24"/>
          <w:szCs w:val="24"/>
        </w:rPr>
        <w:t>10. S</w:t>
      </w:r>
      <w:r w:rsidR="00D616BB" w:rsidRPr="00FB5C91">
        <w:rPr>
          <w:rFonts w:eastAsia="Times New Roman" w:cs="Arial"/>
          <w:color w:val="000000"/>
          <w:sz w:val="24"/>
          <w:szCs w:val="24"/>
          <w:lang w:eastAsia="es-MX"/>
        </w:rPr>
        <w:t>i llegan 2 o más palomas juntas les corresponderá el mismo lugar, los premios se sumarán y se dividirán en partes iguales.</w:t>
      </w:r>
    </w:p>
    <w:p w:rsidR="00D616BB" w:rsidRPr="00FB5C91" w:rsidRDefault="00D616BB" w:rsidP="00D616BB">
      <w:pPr>
        <w:jc w:val="both"/>
        <w:rPr>
          <w:rFonts w:eastAsia="Times New Roman" w:cs="Arial"/>
          <w:color w:val="000000"/>
          <w:sz w:val="24"/>
          <w:szCs w:val="24"/>
          <w:lang w:eastAsia="es-MX"/>
        </w:rPr>
      </w:pPr>
      <w:r w:rsidRPr="00FB5C91">
        <w:rPr>
          <w:rFonts w:eastAsia="Times New Roman" w:cs="Arial"/>
          <w:color w:val="000000"/>
          <w:sz w:val="24"/>
          <w:szCs w:val="24"/>
          <w:lang w:eastAsia="es-MX"/>
        </w:rPr>
        <w:t xml:space="preserve">11. Los </w:t>
      </w:r>
      <w:proofErr w:type="spellStart"/>
      <w:r w:rsidRPr="00FB5C91">
        <w:rPr>
          <w:rFonts w:eastAsia="Times New Roman" w:cs="Arial"/>
          <w:color w:val="000000"/>
          <w:sz w:val="24"/>
          <w:szCs w:val="24"/>
          <w:lang w:eastAsia="es-MX"/>
        </w:rPr>
        <w:t>pooles</w:t>
      </w:r>
      <w:proofErr w:type="spellEnd"/>
      <w:r w:rsidRPr="00FB5C91">
        <w:rPr>
          <w:rFonts w:eastAsia="Times New Roman" w:cs="Arial"/>
          <w:color w:val="000000"/>
          <w:sz w:val="24"/>
          <w:szCs w:val="24"/>
          <w:lang w:eastAsia="es-MX"/>
        </w:rPr>
        <w:t xml:space="preserve"> se repartirán en base a las marcas del reloj.</w:t>
      </w:r>
    </w:p>
    <w:p w:rsidR="00AD39D0" w:rsidRPr="00FB5C91" w:rsidRDefault="00D616BB" w:rsidP="00AD39D0">
      <w:pPr>
        <w:spacing w:after="0" w:line="240" w:lineRule="auto"/>
        <w:jc w:val="both"/>
        <w:rPr>
          <w:sz w:val="24"/>
          <w:szCs w:val="24"/>
        </w:rPr>
      </w:pPr>
      <w:r w:rsidRPr="00FB5C91">
        <w:rPr>
          <w:sz w:val="24"/>
          <w:szCs w:val="24"/>
        </w:rPr>
        <w:t>12</w:t>
      </w:r>
      <w:r w:rsidR="00D62BDA" w:rsidRPr="00FB5C91">
        <w:rPr>
          <w:sz w:val="24"/>
          <w:szCs w:val="24"/>
        </w:rPr>
        <w:t xml:space="preserve">. Si no existen contratiempos en el horario de </w:t>
      </w:r>
      <w:r w:rsidR="00FB5C91">
        <w:rPr>
          <w:sz w:val="24"/>
          <w:szCs w:val="24"/>
        </w:rPr>
        <w:t>la suelta</w:t>
      </w:r>
      <w:r w:rsidR="00D62BDA" w:rsidRPr="00FB5C91">
        <w:rPr>
          <w:sz w:val="24"/>
          <w:szCs w:val="24"/>
        </w:rPr>
        <w:t xml:space="preserve">, el tiempo límite para la terminación del vuelo, será las 12:00 horas del día siguiente a la liberación </w:t>
      </w:r>
      <w:r w:rsidRPr="00FB5C91">
        <w:rPr>
          <w:sz w:val="24"/>
          <w:szCs w:val="24"/>
        </w:rPr>
        <w:t>en cada una de las etapas.</w:t>
      </w:r>
      <w:r w:rsidRPr="00FB5C91">
        <w:rPr>
          <w:sz w:val="24"/>
          <w:szCs w:val="24"/>
        </w:rPr>
        <w:cr/>
      </w:r>
      <w:r w:rsidRPr="00FB5C91">
        <w:rPr>
          <w:sz w:val="24"/>
          <w:szCs w:val="24"/>
        </w:rPr>
        <w:cr/>
        <w:t>13</w:t>
      </w:r>
      <w:r w:rsidR="00D62BDA" w:rsidRPr="00FB5C91">
        <w:rPr>
          <w:sz w:val="24"/>
          <w:szCs w:val="24"/>
        </w:rPr>
        <w:t>. En caso de no completar las marcas en el tiempo establecido, los premios de la última etapa se repartirán de manera proporcional entre las palomas recibid</w:t>
      </w:r>
      <w:r w:rsidRPr="00FB5C91">
        <w:rPr>
          <w:sz w:val="24"/>
          <w:szCs w:val="24"/>
        </w:rPr>
        <w:t>as.</w:t>
      </w:r>
      <w:r w:rsidRPr="00FB5C91">
        <w:rPr>
          <w:sz w:val="24"/>
          <w:szCs w:val="24"/>
        </w:rPr>
        <w:cr/>
      </w:r>
      <w:r w:rsidRPr="00FB5C91">
        <w:rPr>
          <w:sz w:val="24"/>
          <w:szCs w:val="24"/>
        </w:rPr>
        <w:cr/>
        <w:t>14</w:t>
      </w:r>
      <w:r w:rsidR="00D62BDA" w:rsidRPr="00FB5C91">
        <w:rPr>
          <w:sz w:val="24"/>
          <w:szCs w:val="24"/>
        </w:rPr>
        <w:t>. En el caso que no hubiera ninguna paloma marcada en el tiempo establecido, los premios se repartirán entre las</w:t>
      </w:r>
      <w:r w:rsidR="00FB5C91">
        <w:rPr>
          <w:sz w:val="24"/>
          <w:szCs w:val="24"/>
        </w:rPr>
        <w:t xml:space="preserve"> </w:t>
      </w:r>
      <w:r w:rsidR="00EF3EBF">
        <w:rPr>
          <w:sz w:val="24"/>
          <w:szCs w:val="24"/>
        </w:rPr>
        <w:t>palomas enviadas. Paloma As y Mejor equipo se premiará en base al acumulado.</w:t>
      </w:r>
    </w:p>
    <w:p w:rsidR="00D62BDA" w:rsidRPr="00FB5C91" w:rsidRDefault="00D62BDA" w:rsidP="00AD39D0">
      <w:pPr>
        <w:spacing w:after="0" w:line="240" w:lineRule="auto"/>
        <w:jc w:val="both"/>
        <w:rPr>
          <w:sz w:val="24"/>
          <w:szCs w:val="24"/>
        </w:rPr>
      </w:pPr>
      <w:r w:rsidRPr="00FB5C91">
        <w:rPr>
          <w:sz w:val="24"/>
          <w:szCs w:val="24"/>
        </w:rPr>
        <w:lastRenderedPageBreak/>
        <w:t>PREMIACIÓN</w:t>
      </w:r>
      <w:r w:rsidRPr="00FB5C91">
        <w:rPr>
          <w:sz w:val="24"/>
          <w:szCs w:val="24"/>
        </w:rPr>
        <w:cr/>
      </w:r>
      <w:r w:rsidRPr="00FB5C91">
        <w:rPr>
          <w:sz w:val="24"/>
          <w:szCs w:val="24"/>
        </w:rPr>
        <w:cr/>
        <w:t xml:space="preserve">Se repartirá en </w:t>
      </w:r>
      <w:r w:rsidR="00F4731A" w:rsidRPr="00FB5C91">
        <w:rPr>
          <w:sz w:val="24"/>
          <w:szCs w:val="24"/>
        </w:rPr>
        <w:t>los premios</w:t>
      </w:r>
      <w:r w:rsidRPr="00FB5C91">
        <w:rPr>
          <w:sz w:val="24"/>
          <w:szCs w:val="24"/>
        </w:rPr>
        <w:t xml:space="preserve"> el </w:t>
      </w:r>
      <w:r w:rsidR="00D616BB" w:rsidRPr="00FB5C91">
        <w:rPr>
          <w:sz w:val="24"/>
          <w:szCs w:val="24"/>
        </w:rPr>
        <w:t>75</w:t>
      </w:r>
      <w:r w:rsidRPr="00FB5C91">
        <w:rPr>
          <w:sz w:val="24"/>
          <w:szCs w:val="24"/>
        </w:rPr>
        <w:t>% del total de las inscripciones, en la siguiente proporción:</w:t>
      </w:r>
    </w:p>
    <w:p w:rsidR="009A7BC1" w:rsidRPr="00FB5C91" w:rsidRDefault="009A7BC1" w:rsidP="00D62BDA">
      <w:pPr>
        <w:spacing w:after="0" w:line="240" w:lineRule="auto"/>
        <w:rPr>
          <w:sz w:val="24"/>
          <w:szCs w:val="24"/>
        </w:rPr>
      </w:pPr>
    </w:p>
    <w:p w:rsidR="00D62BDA" w:rsidRPr="00FB5C91" w:rsidRDefault="00D62BDA" w:rsidP="00D62BDA">
      <w:pPr>
        <w:spacing w:after="0" w:line="240" w:lineRule="auto"/>
        <w:rPr>
          <w:i/>
          <w:sz w:val="24"/>
          <w:szCs w:val="24"/>
        </w:rPr>
      </w:pPr>
      <w:r w:rsidRPr="00FB5C91">
        <w:rPr>
          <w:i/>
          <w:sz w:val="24"/>
          <w:szCs w:val="24"/>
        </w:rPr>
        <w:t xml:space="preserve">Mejor Paloma (25%) </w:t>
      </w:r>
      <w:r w:rsidRPr="00FB5C91">
        <w:rPr>
          <w:i/>
          <w:sz w:val="24"/>
          <w:szCs w:val="24"/>
        </w:rPr>
        <w:cr/>
      </w:r>
      <w:r w:rsidRPr="00FB5C91">
        <w:rPr>
          <w:i/>
          <w:sz w:val="24"/>
          <w:szCs w:val="24"/>
        </w:rPr>
        <w:tab/>
      </w:r>
      <w:r w:rsidRPr="00FB5C91">
        <w:rPr>
          <w:i/>
          <w:sz w:val="24"/>
          <w:szCs w:val="24"/>
        </w:rPr>
        <w:tab/>
      </w:r>
      <w:r w:rsidRPr="00FB5C91">
        <w:rPr>
          <w:i/>
          <w:sz w:val="24"/>
          <w:szCs w:val="24"/>
        </w:rPr>
        <w:tab/>
      </w:r>
      <w:r w:rsidRPr="00FB5C91">
        <w:rPr>
          <w:i/>
          <w:sz w:val="24"/>
          <w:szCs w:val="24"/>
        </w:rPr>
        <w:tab/>
      </w:r>
      <w:r w:rsidR="009A7BC1" w:rsidRPr="00FB5C91">
        <w:rPr>
          <w:i/>
          <w:sz w:val="24"/>
          <w:szCs w:val="24"/>
        </w:rPr>
        <w:tab/>
      </w:r>
      <w:r w:rsidRPr="00FB5C91">
        <w:rPr>
          <w:i/>
          <w:sz w:val="24"/>
          <w:szCs w:val="24"/>
        </w:rPr>
        <w:t>%</w:t>
      </w:r>
    </w:p>
    <w:p w:rsidR="00D62BDA" w:rsidRPr="00FB5C91" w:rsidRDefault="00D62BDA" w:rsidP="009A7BC1">
      <w:pPr>
        <w:spacing w:after="0" w:line="240" w:lineRule="auto"/>
        <w:ind w:firstLine="708"/>
        <w:rPr>
          <w:i/>
          <w:sz w:val="24"/>
          <w:szCs w:val="24"/>
        </w:rPr>
      </w:pPr>
      <w:r w:rsidRPr="00FB5C91">
        <w:rPr>
          <w:i/>
          <w:sz w:val="24"/>
          <w:szCs w:val="24"/>
        </w:rPr>
        <w:t>Primer lugar</w:t>
      </w:r>
      <w:r w:rsidRPr="00FB5C91">
        <w:rPr>
          <w:i/>
          <w:sz w:val="24"/>
          <w:szCs w:val="24"/>
        </w:rPr>
        <w:tab/>
      </w:r>
      <w:r w:rsidRPr="00FB5C91">
        <w:rPr>
          <w:i/>
          <w:sz w:val="24"/>
          <w:szCs w:val="24"/>
        </w:rPr>
        <w:tab/>
      </w:r>
      <w:r w:rsidRPr="00FB5C91">
        <w:rPr>
          <w:i/>
          <w:sz w:val="24"/>
          <w:szCs w:val="24"/>
        </w:rPr>
        <w:tab/>
        <w:t>30</w:t>
      </w:r>
    </w:p>
    <w:p w:rsidR="00D62BDA" w:rsidRPr="00FB5C91" w:rsidRDefault="00D62BDA" w:rsidP="009A7BC1">
      <w:pPr>
        <w:spacing w:after="0" w:line="240" w:lineRule="auto"/>
        <w:ind w:firstLine="708"/>
        <w:rPr>
          <w:i/>
          <w:sz w:val="24"/>
          <w:szCs w:val="24"/>
        </w:rPr>
      </w:pPr>
      <w:r w:rsidRPr="00FB5C91">
        <w:rPr>
          <w:i/>
          <w:sz w:val="24"/>
          <w:szCs w:val="24"/>
        </w:rPr>
        <w:t>Segundo lugar</w:t>
      </w:r>
      <w:r w:rsidRPr="00FB5C91">
        <w:rPr>
          <w:i/>
          <w:sz w:val="24"/>
          <w:szCs w:val="24"/>
        </w:rPr>
        <w:tab/>
      </w:r>
      <w:r w:rsidRPr="00FB5C91">
        <w:rPr>
          <w:i/>
          <w:sz w:val="24"/>
          <w:szCs w:val="24"/>
        </w:rPr>
        <w:tab/>
      </w:r>
      <w:r w:rsidRPr="00FB5C91">
        <w:rPr>
          <w:i/>
          <w:sz w:val="24"/>
          <w:szCs w:val="24"/>
        </w:rPr>
        <w:tab/>
        <w:t>20</w:t>
      </w:r>
      <w:r w:rsidRPr="00FB5C91">
        <w:rPr>
          <w:i/>
          <w:sz w:val="24"/>
          <w:szCs w:val="24"/>
        </w:rPr>
        <w:tab/>
        <w:t>Tercer lugar</w:t>
      </w:r>
      <w:r w:rsidRPr="00FB5C91">
        <w:rPr>
          <w:i/>
          <w:sz w:val="24"/>
          <w:szCs w:val="24"/>
        </w:rPr>
        <w:tab/>
      </w:r>
      <w:r w:rsidRPr="00FB5C91">
        <w:rPr>
          <w:i/>
          <w:sz w:val="24"/>
          <w:szCs w:val="24"/>
        </w:rPr>
        <w:tab/>
      </w:r>
      <w:r w:rsidRPr="00FB5C91">
        <w:rPr>
          <w:i/>
          <w:sz w:val="24"/>
          <w:szCs w:val="24"/>
        </w:rPr>
        <w:tab/>
        <w:t>20</w:t>
      </w:r>
      <w:r w:rsidRPr="00FB5C91">
        <w:rPr>
          <w:i/>
          <w:sz w:val="24"/>
          <w:szCs w:val="24"/>
        </w:rPr>
        <w:tab/>
        <w:t>Cuarto lugar</w:t>
      </w:r>
      <w:r w:rsidRPr="00FB5C91">
        <w:rPr>
          <w:i/>
          <w:sz w:val="24"/>
          <w:szCs w:val="24"/>
        </w:rPr>
        <w:tab/>
      </w:r>
      <w:r w:rsidRPr="00FB5C91">
        <w:rPr>
          <w:i/>
          <w:sz w:val="24"/>
          <w:szCs w:val="24"/>
        </w:rPr>
        <w:tab/>
      </w:r>
      <w:r w:rsidRPr="00FB5C91">
        <w:rPr>
          <w:i/>
          <w:sz w:val="24"/>
          <w:szCs w:val="24"/>
        </w:rPr>
        <w:tab/>
        <w:t>15</w:t>
      </w:r>
      <w:r w:rsidRPr="00FB5C91">
        <w:rPr>
          <w:i/>
          <w:sz w:val="24"/>
          <w:szCs w:val="24"/>
        </w:rPr>
        <w:tab/>
        <w:t>Quinto lugar</w:t>
      </w:r>
      <w:r w:rsidRPr="00FB5C91">
        <w:rPr>
          <w:i/>
          <w:sz w:val="24"/>
          <w:szCs w:val="24"/>
        </w:rPr>
        <w:tab/>
      </w:r>
      <w:r w:rsidRPr="00FB5C91">
        <w:rPr>
          <w:i/>
          <w:sz w:val="24"/>
          <w:szCs w:val="24"/>
        </w:rPr>
        <w:tab/>
      </w:r>
      <w:r w:rsidRPr="00FB5C91">
        <w:rPr>
          <w:i/>
          <w:sz w:val="24"/>
          <w:szCs w:val="24"/>
        </w:rPr>
        <w:tab/>
        <w:t>15</w:t>
      </w:r>
      <w:r w:rsidRPr="00FB5C91">
        <w:rPr>
          <w:i/>
          <w:sz w:val="24"/>
          <w:szCs w:val="24"/>
        </w:rPr>
        <w:tab/>
      </w:r>
    </w:p>
    <w:p w:rsidR="009A7BC1" w:rsidRPr="00FB5C91" w:rsidRDefault="00D62BDA" w:rsidP="00AD39D0">
      <w:pPr>
        <w:spacing w:after="0" w:line="240" w:lineRule="auto"/>
        <w:jc w:val="both"/>
        <w:rPr>
          <w:i/>
          <w:sz w:val="24"/>
          <w:szCs w:val="24"/>
        </w:rPr>
      </w:pPr>
      <w:r w:rsidRPr="00FB5C91">
        <w:rPr>
          <w:i/>
          <w:sz w:val="24"/>
          <w:szCs w:val="24"/>
        </w:rPr>
        <w:t>Mejo</w:t>
      </w:r>
      <w:r w:rsidR="009A7BC1" w:rsidRPr="00FB5C91">
        <w:rPr>
          <w:i/>
          <w:sz w:val="24"/>
          <w:szCs w:val="24"/>
        </w:rPr>
        <w:t>r Equipo (25%)</w:t>
      </w:r>
    </w:p>
    <w:p w:rsidR="00D62BDA" w:rsidRPr="00FB5C91" w:rsidRDefault="009A7BC1" w:rsidP="00AD39D0">
      <w:pPr>
        <w:spacing w:after="0" w:line="240" w:lineRule="auto"/>
        <w:jc w:val="both"/>
        <w:rPr>
          <w:i/>
          <w:sz w:val="24"/>
          <w:szCs w:val="24"/>
        </w:rPr>
      </w:pPr>
      <w:r w:rsidRPr="00FB5C91">
        <w:rPr>
          <w:i/>
          <w:sz w:val="24"/>
          <w:szCs w:val="24"/>
        </w:rPr>
        <w:tab/>
      </w:r>
      <w:r w:rsidR="004D6E94">
        <w:rPr>
          <w:i/>
          <w:sz w:val="24"/>
          <w:szCs w:val="24"/>
        </w:rPr>
        <w:tab/>
      </w:r>
      <w:r w:rsidR="00D62BDA" w:rsidRPr="00FB5C91">
        <w:rPr>
          <w:i/>
          <w:sz w:val="24"/>
          <w:szCs w:val="24"/>
        </w:rPr>
        <w:tab/>
      </w:r>
      <w:r w:rsidR="00D62BDA" w:rsidRPr="00FB5C91">
        <w:rPr>
          <w:i/>
          <w:sz w:val="24"/>
          <w:szCs w:val="24"/>
        </w:rPr>
        <w:tab/>
      </w:r>
      <w:r w:rsidRPr="00FB5C91">
        <w:rPr>
          <w:i/>
          <w:sz w:val="24"/>
          <w:szCs w:val="24"/>
        </w:rPr>
        <w:tab/>
      </w:r>
      <w:r w:rsidR="00D62BDA" w:rsidRPr="00FB5C91">
        <w:rPr>
          <w:i/>
          <w:sz w:val="24"/>
          <w:szCs w:val="24"/>
        </w:rPr>
        <w:t>%</w:t>
      </w:r>
    </w:p>
    <w:p w:rsidR="00D62BDA" w:rsidRPr="00FB5C91" w:rsidRDefault="00D62BDA" w:rsidP="009A7BC1">
      <w:pPr>
        <w:spacing w:after="0" w:line="240" w:lineRule="auto"/>
        <w:ind w:left="708"/>
        <w:jc w:val="both"/>
        <w:rPr>
          <w:i/>
          <w:sz w:val="24"/>
          <w:szCs w:val="24"/>
        </w:rPr>
      </w:pPr>
      <w:r w:rsidRPr="00FB5C91">
        <w:rPr>
          <w:i/>
          <w:sz w:val="24"/>
          <w:szCs w:val="24"/>
        </w:rPr>
        <w:t>Primer lugar</w:t>
      </w:r>
      <w:r w:rsidRPr="00FB5C91">
        <w:rPr>
          <w:i/>
          <w:sz w:val="24"/>
          <w:szCs w:val="24"/>
        </w:rPr>
        <w:tab/>
      </w:r>
      <w:r w:rsidRPr="00FB5C91">
        <w:rPr>
          <w:i/>
          <w:sz w:val="24"/>
          <w:szCs w:val="24"/>
        </w:rPr>
        <w:tab/>
      </w:r>
      <w:r w:rsidRPr="00FB5C91">
        <w:rPr>
          <w:i/>
          <w:sz w:val="24"/>
          <w:szCs w:val="24"/>
        </w:rPr>
        <w:tab/>
        <w:t>30</w:t>
      </w:r>
      <w:r w:rsidRPr="00FB5C91">
        <w:rPr>
          <w:i/>
          <w:sz w:val="24"/>
          <w:szCs w:val="24"/>
        </w:rPr>
        <w:cr/>
        <w:t>Segundo lugar</w:t>
      </w:r>
      <w:r w:rsidRPr="00FB5C91">
        <w:rPr>
          <w:i/>
          <w:sz w:val="24"/>
          <w:szCs w:val="24"/>
        </w:rPr>
        <w:tab/>
      </w:r>
      <w:r w:rsidRPr="00FB5C91">
        <w:rPr>
          <w:i/>
          <w:sz w:val="24"/>
          <w:szCs w:val="24"/>
        </w:rPr>
        <w:tab/>
      </w:r>
      <w:r w:rsidRPr="00FB5C91">
        <w:rPr>
          <w:i/>
          <w:sz w:val="24"/>
          <w:szCs w:val="24"/>
        </w:rPr>
        <w:tab/>
        <w:t>20</w:t>
      </w:r>
      <w:r w:rsidRPr="00FB5C91">
        <w:rPr>
          <w:i/>
          <w:sz w:val="24"/>
          <w:szCs w:val="24"/>
        </w:rPr>
        <w:cr/>
        <w:t>Tercer lugar</w:t>
      </w:r>
      <w:r w:rsidRPr="00FB5C91">
        <w:rPr>
          <w:i/>
          <w:sz w:val="24"/>
          <w:szCs w:val="24"/>
        </w:rPr>
        <w:tab/>
      </w:r>
      <w:r w:rsidRPr="00FB5C91">
        <w:rPr>
          <w:i/>
          <w:sz w:val="24"/>
          <w:szCs w:val="24"/>
        </w:rPr>
        <w:tab/>
      </w:r>
      <w:r w:rsidRPr="00FB5C91">
        <w:rPr>
          <w:i/>
          <w:sz w:val="24"/>
          <w:szCs w:val="24"/>
        </w:rPr>
        <w:tab/>
        <w:t>20</w:t>
      </w:r>
      <w:r w:rsidRPr="00FB5C91">
        <w:rPr>
          <w:i/>
          <w:sz w:val="24"/>
          <w:szCs w:val="24"/>
        </w:rPr>
        <w:cr/>
        <w:t>Cuarto lugar</w:t>
      </w:r>
      <w:r w:rsidRPr="00FB5C91">
        <w:rPr>
          <w:i/>
          <w:sz w:val="24"/>
          <w:szCs w:val="24"/>
        </w:rPr>
        <w:tab/>
      </w:r>
      <w:r w:rsidRPr="00FB5C91">
        <w:rPr>
          <w:i/>
          <w:sz w:val="24"/>
          <w:szCs w:val="24"/>
        </w:rPr>
        <w:tab/>
      </w:r>
      <w:r w:rsidRPr="00FB5C91">
        <w:rPr>
          <w:i/>
          <w:sz w:val="24"/>
          <w:szCs w:val="24"/>
        </w:rPr>
        <w:tab/>
        <w:t>15</w:t>
      </w:r>
    </w:p>
    <w:p w:rsidR="009A7BC1" w:rsidRPr="00FB5C91" w:rsidRDefault="00D62BDA" w:rsidP="009A7BC1">
      <w:pPr>
        <w:spacing w:after="0" w:line="240" w:lineRule="auto"/>
        <w:ind w:left="708"/>
        <w:jc w:val="both"/>
        <w:rPr>
          <w:sz w:val="24"/>
          <w:szCs w:val="24"/>
        </w:rPr>
      </w:pPr>
      <w:r w:rsidRPr="00FB5C91">
        <w:rPr>
          <w:i/>
          <w:sz w:val="24"/>
          <w:szCs w:val="24"/>
        </w:rPr>
        <w:t>Quinto lugar</w:t>
      </w:r>
      <w:r w:rsidRPr="00FB5C91">
        <w:rPr>
          <w:i/>
          <w:sz w:val="24"/>
          <w:szCs w:val="24"/>
        </w:rPr>
        <w:tab/>
      </w:r>
      <w:r w:rsidRPr="00FB5C91">
        <w:rPr>
          <w:i/>
          <w:sz w:val="24"/>
          <w:szCs w:val="24"/>
        </w:rPr>
        <w:tab/>
      </w:r>
      <w:r w:rsidRPr="00FB5C91">
        <w:rPr>
          <w:i/>
          <w:sz w:val="24"/>
          <w:szCs w:val="24"/>
        </w:rPr>
        <w:tab/>
        <w:t>15</w:t>
      </w:r>
      <w:r w:rsidRPr="00FB5C91">
        <w:rPr>
          <w:i/>
          <w:sz w:val="24"/>
          <w:szCs w:val="24"/>
        </w:rPr>
        <w:tab/>
      </w:r>
    </w:p>
    <w:p w:rsidR="00AD39D0" w:rsidRPr="00FB5C91" w:rsidRDefault="00D62BDA" w:rsidP="009A7BC1">
      <w:pPr>
        <w:spacing w:after="0" w:line="240" w:lineRule="auto"/>
        <w:ind w:left="708" w:hanging="708"/>
        <w:jc w:val="both"/>
        <w:rPr>
          <w:i/>
          <w:sz w:val="24"/>
          <w:szCs w:val="24"/>
        </w:rPr>
      </w:pPr>
      <w:r w:rsidRPr="00FB5C91">
        <w:rPr>
          <w:i/>
          <w:sz w:val="24"/>
          <w:szCs w:val="24"/>
        </w:rPr>
        <w:t>Vuel</w:t>
      </w:r>
      <w:r w:rsidR="009A7BC1" w:rsidRPr="00FB5C91">
        <w:rPr>
          <w:i/>
          <w:sz w:val="24"/>
          <w:szCs w:val="24"/>
        </w:rPr>
        <w:t xml:space="preserve">o Final (50%) </w:t>
      </w:r>
      <w:r w:rsidR="009A7BC1" w:rsidRPr="00FB5C91">
        <w:rPr>
          <w:i/>
          <w:sz w:val="24"/>
          <w:szCs w:val="24"/>
        </w:rPr>
        <w:cr/>
      </w:r>
      <w:r w:rsidR="004D6E94">
        <w:rPr>
          <w:i/>
          <w:sz w:val="24"/>
          <w:szCs w:val="24"/>
        </w:rPr>
        <w:tab/>
      </w:r>
      <w:r w:rsidR="00AD39D0" w:rsidRPr="00FB5C91">
        <w:rPr>
          <w:i/>
          <w:sz w:val="24"/>
          <w:szCs w:val="24"/>
        </w:rPr>
        <w:tab/>
      </w:r>
      <w:r w:rsidR="00AD39D0" w:rsidRPr="00FB5C91">
        <w:rPr>
          <w:i/>
          <w:sz w:val="24"/>
          <w:szCs w:val="24"/>
        </w:rPr>
        <w:tab/>
      </w:r>
      <w:r w:rsidR="009A7BC1" w:rsidRPr="00FB5C91">
        <w:rPr>
          <w:i/>
          <w:sz w:val="24"/>
          <w:szCs w:val="24"/>
        </w:rPr>
        <w:tab/>
      </w:r>
      <w:r w:rsidR="00AD39D0" w:rsidRPr="00FB5C91">
        <w:rPr>
          <w:i/>
          <w:sz w:val="24"/>
          <w:szCs w:val="24"/>
        </w:rPr>
        <w:t>%</w:t>
      </w:r>
    </w:p>
    <w:p w:rsidR="00AD39D0" w:rsidRPr="00FB5C91" w:rsidRDefault="00D62BDA" w:rsidP="009A7BC1">
      <w:pPr>
        <w:spacing w:after="0" w:line="240" w:lineRule="auto"/>
        <w:ind w:firstLine="708"/>
        <w:jc w:val="both"/>
        <w:rPr>
          <w:i/>
          <w:sz w:val="24"/>
          <w:szCs w:val="24"/>
        </w:rPr>
      </w:pPr>
      <w:r w:rsidRPr="00FB5C91">
        <w:rPr>
          <w:i/>
          <w:sz w:val="24"/>
          <w:szCs w:val="24"/>
        </w:rPr>
        <w:t>Primer lugar</w:t>
      </w:r>
      <w:r w:rsidRPr="00FB5C91">
        <w:rPr>
          <w:i/>
          <w:sz w:val="24"/>
          <w:szCs w:val="24"/>
        </w:rPr>
        <w:tab/>
      </w:r>
      <w:r w:rsidRPr="00FB5C91">
        <w:rPr>
          <w:i/>
          <w:sz w:val="24"/>
          <w:szCs w:val="24"/>
        </w:rPr>
        <w:tab/>
      </w:r>
      <w:r w:rsidRPr="00FB5C91">
        <w:rPr>
          <w:i/>
          <w:sz w:val="24"/>
          <w:szCs w:val="24"/>
        </w:rPr>
        <w:tab/>
        <w:t>25</w:t>
      </w:r>
      <w:r w:rsidRPr="00FB5C91">
        <w:rPr>
          <w:i/>
          <w:sz w:val="24"/>
          <w:szCs w:val="24"/>
        </w:rPr>
        <w:tab/>
      </w:r>
      <w:r w:rsidR="00AD39D0" w:rsidRPr="00FB5C91">
        <w:rPr>
          <w:i/>
          <w:sz w:val="24"/>
          <w:szCs w:val="24"/>
        </w:rPr>
        <w:t>Segundo lugar</w:t>
      </w:r>
      <w:r w:rsidR="00AD39D0" w:rsidRPr="00FB5C91">
        <w:rPr>
          <w:i/>
          <w:sz w:val="24"/>
          <w:szCs w:val="24"/>
        </w:rPr>
        <w:tab/>
      </w:r>
      <w:r w:rsidR="00AD39D0" w:rsidRPr="00FB5C91">
        <w:rPr>
          <w:i/>
          <w:sz w:val="24"/>
          <w:szCs w:val="24"/>
        </w:rPr>
        <w:tab/>
      </w:r>
      <w:r w:rsidR="00AD39D0" w:rsidRPr="00FB5C91">
        <w:rPr>
          <w:i/>
          <w:sz w:val="24"/>
          <w:szCs w:val="24"/>
        </w:rPr>
        <w:tab/>
        <w:t>20</w:t>
      </w:r>
    </w:p>
    <w:p w:rsidR="00AD39D0" w:rsidRPr="00FB5C91" w:rsidRDefault="009A7BC1" w:rsidP="009A7BC1">
      <w:pPr>
        <w:spacing w:after="0" w:line="240" w:lineRule="auto"/>
        <w:ind w:firstLine="708"/>
        <w:jc w:val="both"/>
        <w:rPr>
          <w:i/>
          <w:sz w:val="24"/>
          <w:szCs w:val="24"/>
        </w:rPr>
      </w:pPr>
      <w:r w:rsidRPr="00FB5C91">
        <w:rPr>
          <w:i/>
          <w:sz w:val="24"/>
          <w:szCs w:val="24"/>
        </w:rPr>
        <w:t>T</w:t>
      </w:r>
      <w:r w:rsidR="00D62BDA" w:rsidRPr="00FB5C91">
        <w:rPr>
          <w:i/>
          <w:sz w:val="24"/>
          <w:szCs w:val="24"/>
        </w:rPr>
        <w:t>ercer lugar</w:t>
      </w:r>
      <w:r w:rsidR="00D62BDA" w:rsidRPr="00FB5C91">
        <w:rPr>
          <w:i/>
          <w:sz w:val="24"/>
          <w:szCs w:val="24"/>
        </w:rPr>
        <w:tab/>
      </w:r>
      <w:r w:rsidR="00D62BDA" w:rsidRPr="00FB5C91">
        <w:rPr>
          <w:i/>
          <w:sz w:val="24"/>
          <w:szCs w:val="24"/>
        </w:rPr>
        <w:tab/>
      </w:r>
      <w:r w:rsidR="00AD39D0" w:rsidRPr="00FB5C91">
        <w:rPr>
          <w:i/>
          <w:sz w:val="24"/>
          <w:szCs w:val="24"/>
        </w:rPr>
        <w:tab/>
      </w:r>
      <w:r w:rsidR="00D62BDA" w:rsidRPr="00FB5C91">
        <w:rPr>
          <w:i/>
          <w:sz w:val="24"/>
          <w:szCs w:val="24"/>
        </w:rPr>
        <w:t>15</w:t>
      </w:r>
    </w:p>
    <w:p w:rsidR="009A7BC1" w:rsidRPr="00FB5C91" w:rsidRDefault="00D62BDA" w:rsidP="009A7BC1">
      <w:pPr>
        <w:spacing w:after="0" w:line="240" w:lineRule="auto"/>
        <w:ind w:left="709"/>
        <w:jc w:val="both"/>
        <w:rPr>
          <w:i/>
          <w:sz w:val="24"/>
          <w:szCs w:val="24"/>
        </w:rPr>
      </w:pPr>
      <w:r w:rsidRPr="00FB5C91">
        <w:rPr>
          <w:i/>
          <w:sz w:val="24"/>
          <w:szCs w:val="24"/>
        </w:rPr>
        <w:t>Cuarto lugar</w:t>
      </w:r>
      <w:r w:rsidRPr="00FB5C91">
        <w:rPr>
          <w:i/>
          <w:sz w:val="24"/>
          <w:szCs w:val="24"/>
        </w:rPr>
        <w:tab/>
      </w:r>
      <w:r w:rsidRPr="00FB5C91">
        <w:rPr>
          <w:i/>
          <w:sz w:val="24"/>
          <w:szCs w:val="24"/>
        </w:rPr>
        <w:tab/>
      </w:r>
      <w:r w:rsidR="00AD39D0" w:rsidRPr="00FB5C91">
        <w:rPr>
          <w:i/>
          <w:sz w:val="24"/>
          <w:szCs w:val="24"/>
        </w:rPr>
        <w:tab/>
      </w:r>
      <w:r w:rsidRPr="00FB5C91">
        <w:rPr>
          <w:i/>
          <w:sz w:val="24"/>
          <w:szCs w:val="24"/>
        </w:rPr>
        <w:t>10</w:t>
      </w:r>
      <w:r w:rsidR="00AD39D0" w:rsidRPr="00FB5C91">
        <w:rPr>
          <w:i/>
          <w:sz w:val="24"/>
          <w:szCs w:val="24"/>
        </w:rPr>
        <w:cr/>
        <w:t>Quinto lugar</w:t>
      </w:r>
      <w:r w:rsidR="00AD39D0" w:rsidRPr="00FB5C91">
        <w:rPr>
          <w:i/>
          <w:sz w:val="24"/>
          <w:szCs w:val="24"/>
        </w:rPr>
        <w:tab/>
      </w:r>
      <w:r w:rsidR="00AD39D0" w:rsidRPr="00FB5C91">
        <w:rPr>
          <w:i/>
          <w:sz w:val="24"/>
          <w:szCs w:val="24"/>
        </w:rPr>
        <w:tab/>
      </w:r>
      <w:r w:rsidR="00AD39D0" w:rsidRPr="00FB5C91">
        <w:rPr>
          <w:i/>
          <w:sz w:val="24"/>
          <w:szCs w:val="24"/>
        </w:rPr>
        <w:tab/>
      </w:r>
      <w:r w:rsidR="009A7BC1" w:rsidRPr="00FB5C91">
        <w:rPr>
          <w:i/>
          <w:sz w:val="24"/>
          <w:szCs w:val="24"/>
        </w:rPr>
        <w:t>8</w:t>
      </w:r>
    </w:p>
    <w:p w:rsidR="009A7BC1" w:rsidRPr="00FB5C91" w:rsidRDefault="00D62BDA" w:rsidP="009A7BC1">
      <w:pPr>
        <w:spacing w:after="0" w:line="240" w:lineRule="auto"/>
        <w:ind w:left="709"/>
        <w:jc w:val="both"/>
        <w:rPr>
          <w:i/>
          <w:sz w:val="24"/>
          <w:szCs w:val="24"/>
        </w:rPr>
      </w:pPr>
      <w:r w:rsidRPr="00FB5C91">
        <w:rPr>
          <w:i/>
          <w:sz w:val="24"/>
          <w:szCs w:val="24"/>
        </w:rPr>
        <w:t>Sexto y séptimo lugar</w:t>
      </w:r>
      <w:r w:rsidRPr="00FB5C91">
        <w:rPr>
          <w:i/>
          <w:sz w:val="24"/>
          <w:szCs w:val="24"/>
        </w:rPr>
        <w:tab/>
      </w:r>
      <w:r w:rsidR="009A7BC1" w:rsidRPr="00FB5C91">
        <w:rPr>
          <w:i/>
          <w:sz w:val="24"/>
          <w:szCs w:val="24"/>
        </w:rPr>
        <w:tab/>
      </w:r>
      <w:r w:rsidRPr="00FB5C91">
        <w:rPr>
          <w:i/>
          <w:sz w:val="24"/>
          <w:szCs w:val="24"/>
        </w:rPr>
        <w:t>5</w:t>
      </w:r>
    </w:p>
    <w:p w:rsidR="00FB5C91" w:rsidRDefault="00AD39D0" w:rsidP="009A7BC1">
      <w:pPr>
        <w:spacing w:after="0" w:line="240" w:lineRule="auto"/>
        <w:ind w:firstLine="708"/>
        <w:jc w:val="both"/>
        <w:rPr>
          <w:sz w:val="24"/>
          <w:szCs w:val="24"/>
        </w:rPr>
      </w:pPr>
      <w:r w:rsidRPr="00FB5C91">
        <w:rPr>
          <w:i/>
          <w:sz w:val="24"/>
          <w:szCs w:val="24"/>
        </w:rPr>
        <w:t>Octavo al décimo lugar</w:t>
      </w:r>
      <w:r w:rsidRPr="00FB5C91">
        <w:rPr>
          <w:i/>
          <w:sz w:val="24"/>
          <w:szCs w:val="24"/>
        </w:rPr>
        <w:tab/>
        <w:t>4</w:t>
      </w:r>
      <w:r w:rsidR="00D62BDA" w:rsidRPr="00FB5C91">
        <w:rPr>
          <w:i/>
          <w:sz w:val="24"/>
          <w:szCs w:val="24"/>
        </w:rPr>
        <w:cr/>
      </w:r>
      <w:r w:rsidR="00D62BDA" w:rsidRPr="00FB5C91">
        <w:rPr>
          <w:i/>
          <w:sz w:val="24"/>
          <w:szCs w:val="24"/>
        </w:rPr>
        <w:cr/>
      </w:r>
      <w:r w:rsidR="00F4731A" w:rsidRPr="00FB5C91">
        <w:rPr>
          <w:sz w:val="24"/>
          <w:szCs w:val="24"/>
        </w:rPr>
        <w:t>E</w:t>
      </w:r>
      <w:r w:rsidR="00D616BB" w:rsidRPr="00FB5C91">
        <w:rPr>
          <w:sz w:val="24"/>
          <w:szCs w:val="24"/>
        </w:rPr>
        <w:t>l 25</w:t>
      </w:r>
      <w:r w:rsidR="00D62BDA" w:rsidRPr="00FB5C91">
        <w:rPr>
          <w:sz w:val="24"/>
          <w:szCs w:val="24"/>
        </w:rPr>
        <w:t xml:space="preserve">% restante se destinará a cubrir el evento. </w:t>
      </w:r>
      <w:r w:rsidR="00D62BDA" w:rsidRPr="00FB5C91">
        <w:rPr>
          <w:sz w:val="24"/>
          <w:szCs w:val="24"/>
        </w:rPr>
        <w:cr/>
      </w:r>
    </w:p>
    <w:p w:rsidR="007708EB" w:rsidRDefault="00D62BDA" w:rsidP="009A7BC1">
      <w:pPr>
        <w:spacing w:after="0" w:line="240" w:lineRule="auto"/>
        <w:ind w:firstLine="708"/>
        <w:jc w:val="both"/>
        <w:rPr>
          <w:sz w:val="24"/>
          <w:szCs w:val="24"/>
        </w:rPr>
      </w:pPr>
      <w:r w:rsidRPr="00FB5C91">
        <w:rPr>
          <w:sz w:val="24"/>
          <w:szCs w:val="24"/>
        </w:rPr>
        <w:cr/>
      </w:r>
    </w:p>
    <w:p w:rsidR="007708EB" w:rsidRDefault="007708EB" w:rsidP="009A7BC1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2C7AD2" w:rsidRDefault="002C7AD2" w:rsidP="002C7AD2">
      <w:pPr>
        <w:spacing w:after="0" w:line="240" w:lineRule="auto"/>
        <w:jc w:val="both"/>
        <w:rPr>
          <w:sz w:val="24"/>
          <w:szCs w:val="24"/>
        </w:rPr>
      </w:pPr>
    </w:p>
    <w:p w:rsidR="007708EB" w:rsidRDefault="007708EB" w:rsidP="002C7AD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Responsable del palomar: José Jaime Martínez</w:t>
      </w:r>
      <w:r w:rsidR="00252229">
        <w:rPr>
          <w:sz w:val="24"/>
          <w:szCs w:val="24"/>
        </w:rPr>
        <w:t xml:space="preserve"> Castañeda</w:t>
      </w:r>
      <w:r>
        <w:rPr>
          <w:sz w:val="24"/>
          <w:szCs w:val="24"/>
        </w:rPr>
        <w:t>.</w:t>
      </w:r>
    </w:p>
    <w:p w:rsidR="007708EB" w:rsidRDefault="007708EB" w:rsidP="007708EB">
      <w:pPr>
        <w:spacing w:after="0" w:line="240" w:lineRule="auto"/>
        <w:jc w:val="both"/>
        <w:rPr>
          <w:sz w:val="24"/>
          <w:szCs w:val="24"/>
        </w:rPr>
      </w:pPr>
    </w:p>
    <w:p w:rsidR="00EF3EBF" w:rsidRDefault="00EF3EBF" w:rsidP="007708E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Asesor de Sanidad: </w:t>
      </w:r>
      <w:r w:rsidR="007708EB">
        <w:rPr>
          <w:sz w:val="24"/>
          <w:szCs w:val="24"/>
        </w:rPr>
        <w:t xml:space="preserve">Dr. Miguel </w:t>
      </w:r>
      <w:proofErr w:type="spellStart"/>
      <w:r w:rsidR="007708EB">
        <w:rPr>
          <w:sz w:val="24"/>
          <w:szCs w:val="24"/>
        </w:rPr>
        <w:t>Angel</w:t>
      </w:r>
      <w:proofErr w:type="spellEnd"/>
      <w:r w:rsidR="007708EB">
        <w:rPr>
          <w:sz w:val="24"/>
          <w:szCs w:val="24"/>
        </w:rPr>
        <w:t xml:space="preserve"> </w:t>
      </w:r>
      <w:proofErr w:type="spellStart"/>
      <w:r w:rsidR="007708EB">
        <w:rPr>
          <w:sz w:val="24"/>
          <w:szCs w:val="24"/>
        </w:rPr>
        <w:t>Corpi</w:t>
      </w:r>
      <w:proofErr w:type="spellEnd"/>
    </w:p>
    <w:p w:rsidR="00EF3EBF" w:rsidRDefault="00EF3EBF" w:rsidP="007708EB">
      <w:pPr>
        <w:spacing w:after="0" w:line="240" w:lineRule="auto"/>
        <w:jc w:val="both"/>
        <w:rPr>
          <w:sz w:val="24"/>
          <w:szCs w:val="24"/>
        </w:rPr>
      </w:pPr>
    </w:p>
    <w:p w:rsidR="00AD39D0" w:rsidRPr="00FB5C91" w:rsidRDefault="00D62BDA" w:rsidP="00EF3EBF">
      <w:pPr>
        <w:spacing w:after="0" w:line="240" w:lineRule="auto"/>
        <w:jc w:val="both"/>
        <w:rPr>
          <w:sz w:val="24"/>
          <w:szCs w:val="24"/>
        </w:rPr>
      </w:pPr>
      <w:r w:rsidRPr="00FB5C91">
        <w:rPr>
          <w:sz w:val="24"/>
          <w:szCs w:val="24"/>
        </w:rPr>
        <w:t xml:space="preserve">Nota: </w:t>
      </w:r>
      <w:r w:rsidR="009A7BC1" w:rsidRPr="00FB5C91">
        <w:rPr>
          <w:sz w:val="24"/>
          <w:szCs w:val="24"/>
        </w:rPr>
        <w:t xml:space="preserve">Los premios se repartirán </w:t>
      </w:r>
      <w:r w:rsidR="00AD39D0" w:rsidRPr="00FB5C91">
        <w:rPr>
          <w:sz w:val="24"/>
          <w:szCs w:val="24"/>
        </w:rPr>
        <w:t xml:space="preserve">en razón de </w:t>
      </w:r>
      <w:r w:rsidR="009A7BC1" w:rsidRPr="00FB5C91">
        <w:rPr>
          <w:sz w:val="24"/>
          <w:szCs w:val="24"/>
        </w:rPr>
        <w:t>las inscripciones</w:t>
      </w:r>
      <w:r w:rsidR="00AD39D0" w:rsidRPr="00FB5C91">
        <w:rPr>
          <w:sz w:val="24"/>
          <w:szCs w:val="24"/>
        </w:rPr>
        <w:t>.</w:t>
      </w:r>
      <w:r w:rsidR="00AD39D0" w:rsidRPr="00FB5C91">
        <w:rPr>
          <w:sz w:val="24"/>
          <w:szCs w:val="24"/>
        </w:rPr>
        <w:cr/>
      </w:r>
    </w:p>
    <w:p w:rsidR="00D62BDA" w:rsidRPr="00FB5C91" w:rsidRDefault="00D62BDA" w:rsidP="00D62BDA">
      <w:pPr>
        <w:spacing w:line="240" w:lineRule="auto"/>
        <w:jc w:val="both"/>
        <w:rPr>
          <w:sz w:val="24"/>
          <w:szCs w:val="24"/>
        </w:rPr>
      </w:pPr>
      <w:r w:rsidRPr="00FB5C91">
        <w:rPr>
          <w:sz w:val="24"/>
          <w:szCs w:val="24"/>
        </w:rPr>
        <w:t>Lo no previsto en la presente convocatoria lo resolverá el Comité Organizador.</w:t>
      </w:r>
    </w:p>
    <w:p w:rsidR="00D616BB" w:rsidRPr="00FB5C91" w:rsidRDefault="00D62BDA" w:rsidP="00D616BB">
      <w:pPr>
        <w:spacing w:after="0" w:line="240" w:lineRule="auto"/>
        <w:jc w:val="both"/>
        <w:rPr>
          <w:sz w:val="24"/>
          <w:szCs w:val="24"/>
        </w:rPr>
      </w:pPr>
      <w:r w:rsidRPr="00FB5C91">
        <w:rPr>
          <w:sz w:val="24"/>
          <w:szCs w:val="24"/>
        </w:rPr>
        <w:t>Los pichones podrán enviarse a los siguientes Centros de Recepción:</w:t>
      </w:r>
      <w:r w:rsidRPr="00FB5C91">
        <w:rPr>
          <w:sz w:val="24"/>
          <w:szCs w:val="24"/>
        </w:rPr>
        <w:cr/>
      </w:r>
      <w:r w:rsidRPr="00FB5C91">
        <w:rPr>
          <w:sz w:val="24"/>
          <w:szCs w:val="24"/>
        </w:rPr>
        <w:cr/>
        <w:t>Aguascalientes</w:t>
      </w:r>
      <w:r w:rsidRPr="00FB5C91">
        <w:rPr>
          <w:sz w:val="24"/>
          <w:szCs w:val="24"/>
        </w:rPr>
        <w:cr/>
      </w:r>
      <w:r w:rsidR="00D616BB" w:rsidRPr="00FB5C91">
        <w:rPr>
          <w:rFonts w:eastAsia="Times New Roman" w:cs="Arial"/>
          <w:color w:val="000000"/>
          <w:sz w:val="24"/>
          <w:szCs w:val="24"/>
          <w:lang w:eastAsia="es-MX"/>
        </w:rPr>
        <w:t>Palomar de la Isla San Marcos</w:t>
      </w:r>
      <w:r w:rsidR="00D616BB" w:rsidRPr="00FB5C91">
        <w:rPr>
          <w:sz w:val="24"/>
          <w:szCs w:val="24"/>
        </w:rPr>
        <w:t xml:space="preserve"> </w:t>
      </w:r>
    </w:p>
    <w:p w:rsidR="00D616BB" w:rsidRPr="00FB5C91" w:rsidRDefault="00D62BDA" w:rsidP="00D616BB">
      <w:pPr>
        <w:spacing w:after="0" w:line="240" w:lineRule="auto"/>
        <w:jc w:val="both"/>
        <w:rPr>
          <w:sz w:val="24"/>
          <w:szCs w:val="24"/>
        </w:rPr>
      </w:pPr>
      <w:r w:rsidRPr="00FB5C91">
        <w:rPr>
          <w:sz w:val="24"/>
          <w:szCs w:val="24"/>
        </w:rPr>
        <w:t>José Jaime Martínez Castañeda</w:t>
      </w:r>
      <w:r w:rsidRPr="00FB5C91">
        <w:rPr>
          <w:sz w:val="24"/>
          <w:szCs w:val="24"/>
        </w:rPr>
        <w:cr/>
      </w:r>
      <w:r w:rsidR="00D616BB" w:rsidRPr="00FB5C91">
        <w:rPr>
          <w:sz w:val="24"/>
          <w:szCs w:val="24"/>
        </w:rPr>
        <w:t>Teléfono</w:t>
      </w:r>
      <w:r w:rsidR="007708EB">
        <w:rPr>
          <w:sz w:val="24"/>
          <w:szCs w:val="24"/>
        </w:rPr>
        <w:t xml:space="preserve"> </w:t>
      </w:r>
      <w:r w:rsidR="00DD4F09" w:rsidRPr="00FB5C91">
        <w:rPr>
          <w:rFonts w:eastAsia="Times New Roman" w:cs="Arial"/>
          <w:color w:val="000000"/>
          <w:sz w:val="24"/>
          <w:szCs w:val="24"/>
          <w:lang w:eastAsia="es-MX"/>
        </w:rPr>
        <w:t>01 (449) 1</w:t>
      </w:r>
      <w:r w:rsidR="00D616BB" w:rsidRPr="00FB5C91">
        <w:rPr>
          <w:rFonts w:eastAsia="Times New Roman" w:cs="Arial"/>
          <w:color w:val="000000"/>
          <w:sz w:val="24"/>
          <w:szCs w:val="24"/>
          <w:lang w:eastAsia="es-MX"/>
        </w:rPr>
        <w:t>55 10 02</w:t>
      </w:r>
      <w:r w:rsidRPr="00FB5C91">
        <w:rPr>
          <w:sz w:val="24"/>
          <w:szCs w:val="24"/>
        </w:rPr>
        <w:cr/>
      </w:r>
    </w:p>
    <w:p w:rsidR="00117D4F" w:rsidRDefault="00DD4F09" w:rsidP="00D616BB">
      <w:pPr>
        <w:spacing w:after="0" w:line="240" w:lineRule="auto"/>
        <w:jc w:val="both"/>
        <w:rPr>
          <w:sz w:val="24"/>
          <w:szCs w:val="24"/>
        </w:rPr>
      </w:pPr>
      <w:r w:rsidRPr="00FB5C91">
        <w:rPr>
          <w:sz w:val="24"/>
          <w:szCs w:val="24"/>
        </w:rPr>
        <w:t xml:space="preserve">Sr. </w:t>
      </w:r>
      <w:r w:rsidR="00117D4F">
        <w:rPr>
          <w:sz w:val="24"/>
          <w:szCs w:val="24"/>
        </w:rPr>
        <w:t xml:space="preserve">José </w:t>
      </w:r>
      <w:proofErr w:type="spellStart"/>
      <w:r w:rsidR="00117D4F">
        <w:rPr>
          <w:sz w:val="24"/>
          <w:szCs w:val="24"/>
        </w:rPr>
        <w:t>Cleofas</w:t>
      </w:r>
      <w:proofErr w:type="spellEnd"/>
      <w:r w:rsidR="00117D4F">
        <w:rPr>
          <w:sz w:val="24"/>
          <w:szCs w:val="24"/>
        </w:rPr>
        <w:t xml:space="preserve"> Casillas Castellanos</w:t>
      </w:r>
    </w:p>
    <w:p w:rsidR="00D62BDA" w:rsidRPr="00FB5C91" w:rsidRDefault="00D62BDA" w:rsidP="00D616BB">
      <w:pPr>
        <w:spacing w:after="0" w:line="240" w:lineRule="auto"/>
        <w:jc w:val="both"/>
        <w:rPr>
          <w:sz w:val="24"/>
          <w:szCs w:val="24"/>
        </w:rPr>
      </w:pPr>
      <w:r w:rsidRPr="00FB5C91">
        <w:rPr>
          <w:sz w:val="24"/>
          <w:szCs w:val="24"/>
        </w:rPr>
        <w:t>Capilla de Guadalupe, Jal.</w:t>
      </w:r>
      <w:r w:rsidRPr="00FB5C91">
        <w:rPr>
          <w:sz w:val="24"/>
          <w:szCs w:val="24"/>
        </w:rPr>
        <w:cr/>
      </w:r>
      <w:r w:rsidRPr="00FB5C91">
        <w:rPr>
          <w:sz w:val="24"/>
          <w:szCs w:val="24"/>
        </w:rPr>
        <w:cr/>
      </w:r>
      <w:r w:rsidR="00DD4F09" w:rsidRPr="00FB5C91">
        <w:rPr>
          <w:sz w:val="24"/>
          <w:szCs w:val="24"/>
        </w:rPr>
        <w:t xml:space="preserve">Sr. </w:t>
      </w:r>
      <w:r w:rsidRPr="00FB5C91">
        <w:rPr>
          <w:sz w:val="24"/>
          <w:szCs w:val="24"/>
        </w:rPr>
        <w:t>Carlos de la Garma</w:t>
      </w:r>
      <w:r w:rsidR="00EF3EBF">
        <w:rPr>
          <w:sz w:val="24"/>
          <w:szCs w:val="24"/>
        </w:rPr>
        <w:t xml:space="preserve"> </w:t>
      </w:r>
      <w:proofErr w:type="spellStart"/>
      <w:r w:rsidR="007708EB">
        <w:rPr>
          <w:sz w:val="24"/>
          <w:szCs w:val="24"/>
        </w:rPr>
        <w:t>Kaire</w:t>
      </w:r>
      <w:proofErr w:type="spellEnd"/>
      <w:r w:rsidR="007708EB">
        <w:rPr>
          <w:sz w:val="24"/>
          <w:szCs w:val="24"/>
        </w:rPr>
        <w:t>.</w:t>
      </w:r>
      <w:r w:rsidRPr="00FB5C91">
        <w:rPr>
          <w:sz w:val="24"/>
          <w:szCs w:val="24"/>
        </w:rPr>
        <w:cr/>
        <w:t>León</w:t>
      </w:r>
      <w:r w:rsidR="007708EB">
        <w:rPr>
          <w:sz w:val="24"/>
          <w:szCs w:val="24"/>
        </w:rPr>
        <w:t>,</w:t>
      </w:r>
      <w:r w:rsidRPr="00FB5C91">
        <w:rPr>
          <w:sz w:val="24"/>
          <w:szCs w:val="24"/>
        </w:rPr>
        <w:t xml:space="preserve"> </w:t>
      </w:r>
      <w:proofErr w:type="spellStart"/>
      <w:r w:rsidRPr="00FB5C91">
        <w:rPr>
          <w:sz w:val="24"/>
          <w:szCs w:val="24"/>
        </w:rPr>
        <w:t>Gto</w:t>
      </w:r>
      <w:proofErr w:type="spellEnd"/>
      <w:r w:rsidRPr="00FB5C91">
        <w:rPr>
          <w:sz w:val="24"/>
          <w:szCs w:val="24"/>
        </w:rPr>
        <w:t>.</w:t>
      </w:r>
      <w:r w:rsidRPr="00FB5C91">
        <w:rPr>
          <w:sz w:val="24"/>
          <w:szCs w:val="24"/>
        </w:rPr>
        <w:cr/>
      </w:r>
    </w:p>
    <w:p w:rsidR="00D616BB" w:rsidRPr="003E3615" w:rsidRDefault="00D616BB" w:rsidP="00D616BB">
      <w:pPr>
        <w:spacing w:after="0" w:line="240" w:lineRule="auto"/>
        <w:jc w:val="both"/>
        <w:rPr>
          <w:rFonts w:eastAsia="Times New Roman" w:cs="Arial"/>
          <w:color w:val="000000"/>
          <w:sz w:val="32"/>
          <w:szCs w:val="32"/>
          <w:lang w:eastAsia="es-MX"/>
        </w:rPr>
      </w:pPr>
      <w:r w:rsidRPr="003E3615">
        <w:rPr>
          <w:rFonts w:eastAsia="Times New Roman" w:cs="Arial"/>
          <w:color w:val="000000"/>
          <w:sz w:val="32"/>
          <w:szCs w:val="32"/>
          <w:lang w:eastAsia="es-MX"/>
        </w:rPr>
        <w:t xml:space="preserve">Los pagos de anticipos por apartado y pago total del equipo, se harán a la cuenta </w:t>
      </w:r>
      <w:r w:rsidR="00DD4F09" w:rsidRPr="003E3615">
        <w:rPr>
          <w:rFonts w:eastAsia="Times New Roman" w:cs="Arial"/>
          <w:b/>
          <w:color w:val="000000"/>
          <w:sz w:val="32"/>
          <w:szCs w:val="32"/>
          <w:lang w:eastAsia="es-MX"/>
        </w:rPr>
        <w:t xml:space="preserve">BANCOMER </w:t>
      </w:r>
      <w:r w:rsidRPr="003E3615">
        <w:rPr>
          <w:rFonts w:eastAsia="Times New Roman" w:cs="Arial"/>
          <w:b/>
          <w:color w:val="000000"/>
          <w:sz w:val="32"/>
          <w:szCs w:val="32"/>
          <w:lang w:eastAsia="es-MX"/>
        </w:rPr>
        <w:t>0164262867</w:t>
      </w:r>
      <w:r w:rsidRPr="003E3615">
        <w:rPr>
          <w:rFonts w:eastAsia="Times New Roman" w:cs="Arial"/>
          <w:color w:val="000000"/>
          <w:sz w:val="32"/>
          <w:szCs w:val="32"/>
          <w:lang w:eastAsia="es-MX"/>
        </w:rPr>
        <w:t xml:space="preserve"> a nombre de José Jaime Martínez Castañeda</w:t>
      </w:r>
      <w:r w:rsidR="000A7B6A" w:rsidRPr="003E3615">
        <w:rPr>
          <w:rFonts w:eastAsia="Times New Roman" w:cs="Arial"/>
          <w:color w:val="000000"/>
          <w:sz w:val="32"/>
          <w:szCs w:val="32"/>
          <w:lang w:eastAsia="es-MX"/>
        </w:rPr>
        <w:t>.</w:t>
      </w:r>
    </w:p>
    <w:p w:rsidR="00EF3EBF" w:rsidRPr="003E3615" w:rsidRDefault="00EF3EBF" w:rsidP="00D62BDA">
      <w:pPr>
        <w:spacing w:line="240" w:lineRule="auto"/>
        <w:jc w:val="both"/>
        <w:rPr>
          <w:sz w:val="32"/>
          <w:szCs w:val="32"/>
        </w:rPr>
      </w:pPr>
    </w:p>
    <w:p w:rsidR="007708EB" w:rsidRDefault="007708EB" w:rsidP="00D62BDA">
      <w:pPr>
        <w:spacing w:line="240" w:lineRule="auto"/>
        <w:jc w:val="both"/>
        <w:rPr>
          <w:sz w:val="24"/>
          <w:szCs w:val="24"/>
        </w:rPr>
      </w:pPr>
    </w:p>
    <w:p w:rsidR="00EF3EBF" w:rsidRDefault="00EF3EBF" w:rsidP="00D62BDA">
      <w:pPr>
        <w:spacing w:line="240" w:lineRule="auto"/>
        <w:jc w:val="both"/>
        <w:rPr>
          <w:sz w:val="24"/>
          <w:szCs w:val="24"/>
        </w:rPr>
      </w:pPr>
    </w:p>
    <w:p w:rsidR="002C7AD2" w:rsidRDefault="002C7AD2" w:rsidP="00D62BDA">
      <w:pPr>
        <w:spacing w:line="240" w:lineRule="auto"/>
        <w:jc w:val="both"/>
        <w:rPr>
          <w:sz w:val="24"/>
          <w:szCs w:val="24"/>
        </w:rPr>
      </w:pPr>
    </w:p>
    <w:p w:rsidR="00D616BB" w:rsidRPr="00FB5C91" w:rsidRDefault="00FB5C91" w:rsidP="00D62BDA">
      <w:pPr>
        <w:spacing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36771</wp:posOffset>
            </wp:positionH>
            <wp:positionV relativeFrom="paragraph">
              <wp:posOffset>193409</wp:posOffset>
            </wp:positionV>
            <wp:extent cx="5127108" cy="4423144"/>
            <wp:effectExtent l="19050" t="0" r="0" b="0"/>
            <wp:wrapNone/>
            <wp:docPr id="2" name="0 Imagen" descr="Exterior Triple Corona internacional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erior Triple Corona internacional copi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7108" cy="4423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2BDA" w:rsidRPr="00FB5C91" w:rsidRDefault="00D62BDA" w:rsidP="00D62BDA">
      <w:pPr>
        <w:spacing w:line="240" w:lineRule="auto"/>
        <w:rPr>
          <w:sz w:val="24"/>
          <w:szCs w:val="24"/>
        </w:rPr>
      </w:pPr>
    </w:p>
    <w:sectPr w:rsidR="00D62BDA" w:rsidRPr="00FB5C91" w:rsidSect="002C7AD2">
      <w:pgSz w:w="15840" w:h="12240" w:orient="landscape"/>
      <w:pgMar w:top="709" w:right="814" w:bottom="568" w:left="113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0D01B9"/>
    <w:multiLevelType w:val="hybridMultilevel"/>
    <w:tmpl w:val="AF560E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62BDA"/>
    <w:rsid w:val="000738B5"/>
    <w:rsid w:val="000A7B6A"/>
    <w:rsid w:val="00117D4F"/>
    <w:rsid w:val="00216283"/>
    <w:rsid w:val="00252229"/>
    <w:rsid w:val="002C7AD2"/>
    <w:rsid w:val="003E3615"/>
    <w:rsid w:val="00402095"/>
    <w:rsid w:val="004D6E94"/>
    <w:rsid w:val="006371A6"/>
    <w:rsid w:val="007708EB"/>
    <w:rsid w:val="00785A2E"/>
    <w:rsid w:val="00907619"/>
    <w:rsid w:val="009A7BC1"/>
    <w:rsid w:val="009E7424"/>
    <w:rsid w:val="00AD39D0"/>
    <w:rsid w:val="00D616BB"/>
    <w:rsid w:val="00D62BDA"/>
    <w:rsid w:val="00DD4F09"/>
    <w:rsid w:val="00EA5E61"/>
    <w:rsid w:val="00EF3EBF"/>
    <w:rsid w:val="00F4731A"/>
    <w:rsid w:val="00F96744"/>
    <w:rsid w:val="00F96941"/>
    <w:rsid w:val="00FB5C91"/>
    <w:rsid w:val="00FF66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694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A7B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02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20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07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811562">
          <w:marLeft w:val="0"/>
          <w:marRight w:val="0"/>
          <w:marTop w:val="0"/>
          <w:marBottom w:val="0"/>
          <w:divBdr>
            <w:top w:val="single" w:sz="6" w:space="7" w:color="CCCCCC"/>
            <w:left w:val="none" w:sz="0" w:space="0" w:color="auto"/>
            <w:bottom w:val="single" w:sz="6" w:space="7" w:color="CCCCCC"/>
            <w:right w:val="none" w:sz="0" w:space="0" w:color="auto"/>
          </w:divBdr>
          <w:divsChild>
            <w:div w:id="120713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99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22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34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23630">
          <w:marLeft w:val="0"/>
          <w:marRight w:val="0"/>
          <w:marTop w:val="0"/>
          <w:marBottom w:val="0"/>
          <w:divBdr>
            <w:top w:val="single" w:sz="6" w:space="7" w:color="CCCCCC"/>
            <w:left w:val="none" w:sz="0" w:space="0" w:color="auto"/>
            <w:bottom w:val="single" w:sz="6" w:space="7" w:color="CCCCCC"/>
            <w:right w:val="none" w:sz="0" w:space="0" w:color="auto"/>
          </w:divBdr>
          <w:divsChild>
            <w:div w:id="47980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06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63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32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506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Antonio</dc:creator>
  <cp:keywords/>
  <dc:description/>
  <cp:lastModifiedBy>José Antonio</cp:lastModifiedBy>
  <cp:revision>16</cp:revision>
  <dcterms:created xsi:type="dcterms:W3CDTF">2009-12-30T18:31:00Z</dcterms:created>
  <dcterms:modified xsi:type="dcterms:W3CDTF">2010-01-07T15:36:00Z</dcterms:modified>
</cp:coreProperties>
</file>